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8" w:rsidRDefault="0014234B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42EA2" wp14:editId="495DD6C4">
                <wp:simplePos x="0" y="0"/>
                <wp:positionH relativeFrom="column">
                  <wp:posOffset>3362960</wp:posOffset>
                </wp:positionH>
                <wp:positionV relativeFrom="paragraph">
                  <wp:posOffset>-125095</wp:posOffset>
                </wp:positionV>
                <wp:extent cx="3041015" cy="638175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638175"/>
                          <a:chOff x="0" y="0"/>
                          <a:chExt cx="2853073" cy="6381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2847975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0" y="9525"/>
                            <a:ext cx="2853073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62D" w:rsidRPr="001C662D" w:rsidRDefault="001C662D" w:rsidP="001C662D">
                              <w:pPr>
                                <w:jc w:val="center"/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662D"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BOLETIM TÉCNICO DE PRODUTO QUÍMICO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42EA2" id="Agrupar 7" o:spid="_x0000_s1026" style="position:absolute;margin-left:264.8pt;margin-top:-9.85pt;width:239.45pt;height:50.25pt;z-index:251664384;mso-width-relative:margin;mso-height-relative:margin" coordsize="285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">
                <v:rect id="Retângulo 5" o:spid="_x0000_s1027" style="position:absolute;width:2847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" fillcolor="#747070 [16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95;width:2853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C662D" w:rsidRPr="001C662D" w:rsidRDefault="001C662D" w:rsidP="001C662D">
                        <w:pPr>
                          <w:jc w:val="center"/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662D"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BOLETIM TÉCNICO DE PRODUTO QUÍMICO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5E4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pt;margin-top:5.55pt;width:181.45pt;height:51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CorelDRAW.Graphic.14" ShapeID="_x0000_s1030" DrawAspect="Content" ObjectID="_1708506695" r:id="rId8"/>
        </w:object>
      </w:r>
      <w:r w:rsidR="00CA1E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0358B" wp14:editId="43E2FFAB">
                <wp:simplePos x="0" y="0"/>
                <wp:positionH relativeFrom="column">
                  <wp:posOffset>-194310</wp:posOffset>
                </wp:positionH>
                <wp:positionV relativeFrom="paragraph">
                  <wp:posOffset>-243840</wp:posOffset>
                </wp:positionV>
                <wp:extent cx="2876550" cy="1247775"/>
                <wp:effectExtent l="57150" t="114300" r="114300" b="666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447BE" id="Retângulo 4" o:spid="_x0000_s1026" style="position:absolute;margin-left:-15.3pt;margin-top:-19.2pt;width:226.5pt;height:9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" fillcolor="white [3201]" strokecolor="#0d0d0d [3069]" strokeweight="2.25pt">
                <v:shadow on="t" color="black" opacity="26214f" origin="-.5,.5" offset=".74836mm,-.74836mm"/>
              </v:rect>
            </w:pict>
          </mc:Fallback>
        </mc:AlternateContent>
      </w:r>
      <w:r w:rsidR="00324D10">
        <w:t>‘</w:t>
      </w:r>
    </w:p>
    <w:p w:rsidR="007543B8" w:rsidRPr="007543B8" w:rsidRDefault="006169EE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FE94B" wp14:editId="79A5C081">
                <wp:simplePos x="0" y="0"/>
                <wp:positionH relativeFrom="column">
                  <wp:posOffset>2952750</wp:posOffset>
                </wp:positionH>
                <wp:positionV relativeFrom="paragraph">
                  <wp:posOffset>84455</wp:posOffset>
                </wp:positionV>
                <wp:extent cx="3810000" cy="946785"/>
                <wp:effectExtent l="0" t="0" r="19050" b="2476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7D0B" w:rsidRPr="005075E4" w:rsidRDefault="005075E4" w:rsidP="005075E4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75E4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GÁS DE FOGAREIRO DOMLINE 400mL 200</w:t>
                            </w:r>
                            <w:r w:rsidRPr="005075E4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E94B" id="Caixa de Texto 9" o:spid="_x0000_s1029" type="#_x0000_t202" style="position:absolute;margin-left:232.5pt;margin-top:6.65pt;width:300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" fillcolor="white [3201]" strokecolor="white [3212]" strokeweight=".5pt">
                <v:textbox>
                  <w:txbxContent>
                    <w:p w:rsidR="00DC7D0B" w:rsidRPr="005075E4" w:rsidRDefault="005075E4" w:rsidP="005075E4">
                      <w:pPr>
                        <w:spacing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75E4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GÁS DE FOGAREIRO DOMLINE 400mL 200</w:t>
                      </w:r>
                      <w:r w:rsidRPr="005075E4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D7F" wp14:editId="6F51E67A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38100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F2F07A" id="Conector re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.95pt" to="53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7543B8" w:rsidRPr="007543B8" w:rsidRDefault="007543B8" w:rsidP="007543B8"/>
    <w:p w:rsidR="007543B8" w:rsidRDefault="00765072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0878" wp14:editId="1A04C022">
                <wp:simplePos x="0" y="0"/>
                <wp:positionH relativeFrom="column">
                  <wp:posOffset>-492760</wp:posOffset>
                </wp:positionH>
                <wp:positionV relativeFrom="paragraph">
                  <wp:posOffset>260350</wp:posOffset>
                </wp:positionV>
                <wp:extent cx="7579360" cy="260985"/>
                <wp:effectExtent l="0" t="0" r="21590" b="247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1A" w:rsidRPr="001E5A1A" w:rsidRDefault="001E5A1A" w:rsidP="001E5A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5A1A">
                              <w:rPr>
                                <w:b/>
                                <w:sz w:val="24"/>
                              </w:rPr>
                              <w:t>LITERATURA E ESPECIFICAÇÕES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878" id="Caixa de Texto 10" o:spid="_x0000_s1030" type="#_x0000_t202" style="position:absolute;margin-left:-38.8pt;margin-top:20.5pt;width:596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" fillcolor="black [3213]" strokeweight=".5pt">
                <v:textbox>
                  <w:txbxContent>
                    <w:p w:rsidR="001E5A1A" w:rsidRPr="001E5A1A" w:rsidRDefault="001E5A1A" w:rsidP="001E5A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5A1A">
                        <w:rPr>
                          <w:b/>
                          <w:sz w:val="24"/>
                        </w:rPr>
                        <w:t>LITERATURA E ESPECIFICAÇÕES TÉCNICAS</w:t>
                      </w:r>
                    </w:p>
                  </w:txbxContent>
                </v:textbox>
              </v:shape>
            </w:pict>
          </mc:Fallback>
        </mc:AlternateContent>
      </w:r>
    </w:p>
    <w:p w:rsidR="006169EE" w:rsidRPr="007543B8" w:rsidRDefault="006169EE" w:rsidP="007543B8"/>
    <w:p w:rsidR="000C7836" w:rsidRPr="005075E4" w:rsidRDefault="006169EE" w:rsidP="005075E4">
      <w:pPr>
        <w:spacing w:after="0" w:line="240" w:lineRule="auto"/>
        <w:jc w:val="both"/>
        <w:rPr>
          <w:rFonts w:cs="Calibri"/>
          <w:bCs/>
          <w:iCs/>
        </w:rPr>
      </w:pPr>
      <w:r w:rsidRPr="000C7836">
        <w:rPr>
          <w:rFonts w:cs="Calibri"/>
          <w:b/>
          <w:bCs/>
          <w:sz w:val="24"/>
          <w:szCs w:val="24"/>
          <w:u w:val="single"/>
        </w:rPr>
        <w:t>DESCRIÇÃO</w:t>
      </w:r>
      <w:r w:rsidR="00DC7D0B" w:rsidRPr="000C7836">
        <w:rPr>
          <w:rFonts w:cs="Calibri"/>
          <w:bCs/>
          <w:iCs/>
          <w:sz w:val="24"/>
          <w:szCs w:val="24"/>
        </w:rPr>
        <w:t xml:space="preserve">: </w:t>
      </w:r>
      <w:r w:rsidR="005075E4">
        <w:rPr>
          <w:rFonts w:ascii="Calibri" w:hAnsi="Calibri" w:cs="Calibri"/>
          <w:bCs/>
          <w:iCs/>
        </w:rPr>
        <w:t xml:space="preserve">O Gás </w:t>
      </w:r>
      <w:r w:rsidR="005075E4">
        <w:rPr>
          <w:rFonts w:cs="Calibri"/>
          <w:bCs/>
          <w:iCs/>
        </w:rPr>
        <w:t>para fogareiro Domline é indicado para fogareiros e maçaricos que utilizam refil de gás.</w:t>
      </w:r>
    </w:p>
    <w:p w:rsidR="00B35120" w:rsidRPr="000C7836" w:rsidRDefault="00B35120" w:rsidP="000C78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TabeladeLista2"/>
        <w:tblpPr w:leftFromText="141" w:rightFromText="141" w:vertAnchor="text" w:horzAnchor="margin" w:tblpY="334"/>
        <w:tblW w:w="10492" w:type="dxa"/>
        <w:tblLook w:val="04A0" w:firstRow="1" w:lastRow="0" w:firstColumn="1" w:lastColumn="0" w:noHBand="0" w:noVBand="1"/>
      </w:tblPr>
      <w:tblGrid>
        <w:gridCol w:w="4965"/>
        <w:gridCol w:w="5527"/>
      </w:tblGrid>
      <w:tr w:rsidR="006169EE" w:rsidRPr="000C7836" w:rsidTr="004C1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szCs w:val="24"/>
              </w:rPr>
              <w:t>COR</w:t>
            </w:r>
          </w:p>
        </w:tc>
        <w:tc>
          <w:tcPr>
            <w:tcW w:w="5527" w:type="dxa"/>
          </w:tcPr>
          <w:p w:rsidR="006169EE" w:rsidRPr="000C7836" w:rsidRDefault="005075E4" w:rsidP="00507C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Cs/>
                <w:szCs w:val="24"/>
              </w:rPr>
            </w:pPr>
            <w:r>
              <w:rPr>
                <w:rFonts w:cs="Calibri"/>
                <w:b w:val="0"/>
                <w:bCs w:val="0"/>
                <w:iCs/>
                <w:szCs w:val="24"/>
              </w:rPr>
              <w:t>INCOLOR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ESTADO FÍSICO</w:t>
            </w:r>
          </w:p>
        </w:tc>
        <w:tc>
          <w:tcPr>
            <w:tcW w:w="5527" w:type="dxa"/>
          </w:tcPr>
          <w:p w:rsidR="006169EE" w:rsidRPr="000C7836" w:rsidRDefault="005075E4" w:rsidP="004174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LÍQUIDO PREMIDO</w:t>
            </w:r>
          </w:p>
        </w:tc>
      </w:tr>
      <w:tr w:rsidR="006169EE" w:rsidRPr="000C7836" w:rsidTr="004C14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ODOR</w:t>
            </w:r>
          </w:p>
        </w:tc>
        <w:tc>
          <w:tcPr>
            <w:tcW w:w="5527" w:type="dxa"/>
          </w:tcPr>
          <w:p w:rsidR="006169EE" w:rsidRPr="000C7836" w:rsidRDefault="005075E4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CARACTERÍSTICO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507C1D">
            <w:pPr>
              <w:tabs>
                <w:tab w:val="left" w:pos="4320"/>
              </w:tabs>
              <w:jc w:val="center"/>
              <w:rPr>
                <w:rFonts w:cs="Calibri"/>
                <w:szCs w:val="24"/>
              </w:rPr>
            </w:pPr>
            <w:r w:rsidRPr="000C7836">
              <w:rPr>
                <w:rFonts w:cs="Calibri"/>
                <w:szCs w:val="24"/>
              </w:rPr>
              <w:t>LIMITES DE EXPLOSIVIDADE</w:t>
            </w:r>
          </w:p>
        </w:tc>
        <w:tc>
          <w:tcPr>
            <w:tcW w:w="5527" w:type="dxa"/>
          </w:tcPr>
          <w:p w:rsidR="006169EE" w:rsidRPr="000C7836" w:rsidRDefault="005075E4" w:rsidP="005606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ESTOCAR ACIMA DE 50 °C</w:t>
            </w:r>
          </w:p>
        </w:tc>
      </w:tr>
      <w:tr w:rsidR="006169EE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F5D3D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</w:t>
            </w:r>
            <w:r w:rsidR="007622DE" w:rsidRPr="000C7836">
              <w:rPr>
                <w:rFonts w:cs="Calibri"/>
                <w:bCs w:val="0"/>
                <w:iCs/>
                <w:szCs w:val="24"/>
              </w:rPr>
              <w:t>H</w:t>
            </w:r>
          </w:p>
        </w:tc>
        <w:tc>
          <w:tcPr>
            <w:tcW w:w="5527" w:type="dxa"/>
          </w:tcPr>
          <w:p w:rsidR="006169EE" w:rsidRPr="000C7836" w:rsidRDefault="005075E4" w:rsidP="000C78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PONTO DE FULGOR</w:t>
            </w:r>
          </w:p>
        </w:tc>
        <w:tc>
          <w:tcPr>
            <w:tcW w:w="5527" w:type="dxa"/>
          </w:tcPr>
          <w:p w:rsidR="006169EE" w:rsidRPr="000C7836" w:rsidRDefault="005075E4" w:rsidP="00521B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6169EE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SOLUBILIDADE</w:t>
            </w:r>
          </w:p>
        </w:tc>
        <w:tc>
          <w:tcPr>
            <w:tcW w:w="5527" w:type="dxa"/>
          </w:tcPr>
          <w:p w:rsidR="006169EE" w:rsidRPr="000C7836" w:rsidRDefault="005075E4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INSOLÚVEL EM ÁGUA</w:t>
            </w:r>
            <w:bookmarkStart w:id="0" w:name="_GoBack"/>
            <w:bookmarkEnd w:id="0"/>
          </w:p>
        </w:tc>
      </w:tr>
      <w:tr w:rsidR="00F403A3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0C7836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DENSIDADE</w:t>
            </w:r>
          </w:p>
        </w:tc>
        <w:tc>
          <w:tcPr>
            <w:tcW w:w="5527" w:type="dxa"/>
          </w:tcPr>
          <w:p w:rsidR="00F403A3" w:rsidRPr="005075E4" w:rsidRDefault="005075E4" w:rsidP="00D259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F403A3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0C7836" w:rsidRDefault="007622DE" w:rsidP="007F5D3D">
            <w:pPr>
              <w:tabs>
                <w:tab w:val="left" w:leader="dot" w:pos="4320"/>
              </w:tabs>
              <w:jc w:val="center"/>
              <w:rPr>
                <w:rFonts w:cs="Arial"/>
                <w:bCs w:val="0"/>
                <w:szCs w:val="24"/>
              </w:rPr>
            </w:pPr>
            <w:r w:rsidRPr="000C7836">
              <w:rPr>
                <w:rFonts w:cs="Arial"/>
                <w:szCs w:val="24"/>
              </w:rPr>
              <w:t>PRESSÃO INTERNA</w:t>
            </w:r>
          </w:p>
        </w:tc>
        <w:tc>
          <w:tcPr>
            <w:tcW w:w="5527" w:type="dxa"/>
          </w:tcPr>
          <w:p w:rsidR="00F403A3" w:rsidRPr="005075E4" w:rsidRDefault="005075E4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40 A 80 PSI</w:t>
            </w:r>
          </w:p>
        </w:tc>
      </w:tr>
      <w:tr w:rsidR="007F5D3D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0C7836" w:rsidRDefault="007F5D3D" w:rsidP="007F5D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C7836">
              <w:rPr>
                <w:color w:val="000000" w:themeColor="text1"/>
                <w:szCs w:val="24"/>
              </w:rPr>
              <w:t>TAXA DE LIBERAÇÃO</w:t>
            </w:r>
          </w:p>
        </w:tc>
        <w:tc>
          <w:tcPr>
            <w:tcW w:w="5527" w:type="dxa"/>
          </w:tcPr>
          <w:p w:rsidR="007F5D3D" w:rsidRPr="000C7836" w:rsidRDefault="005075E4" w:rsidP="00F403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100 A 140 g/minuto</w:t>
            </w:r>
          </w:p>
        </w:tc>
      </w:tr>
      <w:tr w:rsidR="007F5D3D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0C7836" w:rsidRDefault="007F5D3D" w:rsidP="007622DE">
            <w:pPr>
              <w:tabs>
                <w:tab w:val="left" w:leader="dot" w:pos="4320"/>
              </w:tabs>
              <w:jc w:val="center"/>
              <w:rPr>
                <w:rFonts w:cs="Arial"/>
                <w:szCs w:val="24"/>
              </w:rPr>
            </w:pPr>
            <w:r w:rsidRPr="000C7836">
              <w:rPr>
                <w:rFonts w:cs="Arial"/>
                <w:szCs w:val="24"/>
              </w:rPr>
              <w:t>VISCOSIDADE</w:t>
            </w:r>
          </w:p>
        </w:tc>
        <w:tc>
          <w:tcPr>
            <w:tcW w:w="5527" w:type="dxa"/>
          </w:tcPr>
          <w:p w:rsidR="007F5D3D" w:rsidRPr="000C7836" w:rsidRDefault="005075E4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NÃO APLICÁVEL</w:t>
            </w:r>
          </w:p>
        </w:tc>
      </w:tr>
    </w:tbl>
    <w:p w:rsidR="007543B8" w:rsidRPr="000C7836" w:rsidRDefault="006169EE" w:rsidP="006169EE">
      <w:pPr>
        <w:rPr>
          <w:b/>
          <w:sz w:val="24"/>
          <w:szCs w:val="24"/>
          <w:u w:val="single"/>
        </w:rPr>
      </w:pPr>
      <w:r w:rsidRPr="000C7836">
        <w:rPr>
          <w:b/>
          <w:sz w:val="24"/>
          <w:szCs w:val="24"/>
          <w:u w:val="single"/>
        </w:rPr>
        <w:t>CARACTERÍSTICAS FÍSICO-QUÍMICAS:</w:t>
      </w:r>
    </w:p>
    <w:p w:rsidR="00411BCF" w:rsidRPr="000C7836" w:rsidRDefault="00411BCF" w:rsidP="00CA1E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  <w:u w:val="single"/>
        </w:rPr>
      </w:pPr>
    </w:p>
    <w:p w:rsidR="005606F3" w:rsidRPr="005075E4" w:rsidRDefault="00F403A3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 xml:space="preserve">INSTRUÇÕES DE </w:t>
      </w:r>
      <w:r w:rsidR="006F1622" w:rsidRPr="000C7836">
        <w:rPr>
          <w:rFonts w:cs="Calibri"/>
          <w:b/>
          <w:bCs/>
          <w:color w:val="000000"/>
          <w:sz w:val="24"/>
          <w:szCs w:val="24"/>
          <w:u w:val="single"/>
        </w:rPr>
        <w:t>USO:</w:t>
      </w:r>
      <w:r w:rsidR="006F1622" w:rsidRPr="000C7836">
        <w:rPr>
          <w:color w:val="000000" w:themeColor="text1"/>
          <w:sz w:val="24"/>
          <w:szCs w:val="24"/>
        </w:rPr>
        <w:t xml:space="preserve"> </w:t>
      </w:r>
      <w:r w:rsidR="005075E4">
        <w:rPr>
          <w:rFonts w:cs="Calibri"/>
          <w:color w:val="000000" w:themeColor="text1"/>
        </w:rPr>
        <w:t>Usar este tubo sempre na posição deitada (horizontal) com a parte da válvula aberta virada para cima para evitar vazamentos e aproveitar todo o gás do cartucho. Encaixe o bico da válvula no local indicado pelo seu fogareiro. Nunca utilize um fogareiro ao lado de outro.</w:t>
      </w:r>
    </w:p>
    <w:p w:rsidR="00B35120" w:rsidRPr="000C7836" w:rsidRDefault="00B35120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35120" w:rsidRPr="005075E4" w:rsidRDefault="00CA1EA6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 xml:space="preserve">EMBALAGEM: </w:t>
      </w:r>
      <w:r w:rsidR="005075E4">
        <w:rPr>
          <w:rFonts w:ascii="Calibri" w:hAnsi="Calibri" w:cs="Calibri"/>
          <w:color w:val="000000" w:themeColor="text1"/>
        </w:rPr>
        <w:t xml:space="preserve">Tubo de Folha de </w:t>
      </w:r>
      <w:r w:rsidR="005075E4">
        <w:rPr>
          <w:rFonts w:cs="Calibri"/>
          <w:color w:val="000000" w:themeColor="text1"/>
        </w:rPr>
        <w:t>Flandres</w:t>
      </w:r>
      <w:r w:rsidR="005075E4">
        <w:rPr>
          <w:rFonts w:ascii="Calibri" w:hAnsi="Calibri" w:cs="Calibri"/>
          <w:color w:val="000000" w:themeColor="text1"/>
        </w:rPr>
        <w:t xml:space="preserve">, </w:t>
      </w:r>
      <w:r w:rsidR="005075E4">
        <w:rPr>
          <w:rFonts w:cs="Calibri"/>
          <w:color w:val="000000" w:themeColor="text1"/>
        </w:rPr>
        <w:t>65</w:t>
      </w:r>
      <w:r w:rsidR="005075E4">
        <w:rPr>
          <w:rFonts w:ascii="Calibri" w:hAnsi="Calibri" w:cs="Calibri"/>
          <w:color w:val="000000" w:themeColor="text1"/>
        </w:rPr>
        <w:t>x</w:t>
      </w:r>
      <w:r w:rsidR="005075E4">
        <w:rPr>
          <w:rFonts w:cs="Calibri"/>
          <w:color w:val="000000" w:themeColor="text1"/>
        </w:rPr>
        <w:t>158</w:t>
      </w:r>
      <w:r w:rsidR="005075E4">
        <w:rPr>
          <w:rFonts w:ascii="Calibri" w:hAnsi="Calibri" w:cs="Calibri"/>
          <w:color w:val="000000" w:themeColor="text1"/>
        </w:rPr>
        <w:t>mm, com verniz interno e acabamento externo sobre esmalte.</w:t>
      </w:r>
    </w:p>
    <w:p w:rsidR="00B35120" w:rsidRDefault="00B35120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606F3" w:rsidRPr="005075E4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 xml:space="preserve">ESTOCAGEM: </w:t>
      </w:r>
      <w:r w:rsidR="005075E4">
        <w:rPr>
          <w:rFonts w:ascii="Calibri" w:hAnsi="Calibri" w:cs="Calibri"/>
          <w:color w:val="000000" w:themeColor="text1"/>
        </w:rPr>
        <w:t xml:space="preserve">Manter em local coberto e ventilado (temperatura inferior a 50°C). Nestas condições, o produto em sua embalagem original e lacrada tem garantia de </w:t>
      </w:r>
      <w:r w:rsidR="005075E4">
        <w:rPr>
          <w:rFonts w:cs="Calibri"/>
          <w:color w:val="000000" w:themeColor="text1"/>
        </w:rPr>
        <w:t>3</w:t>
      </w:r>
      <w:r w:rsidR="005075E4">
        <w:rPr>
          <w:rFonts w:ascii="Calibri" w:hAnsi="Calibri" w:cs="Calibri"/>
          <w:color w:val="000000" w:themeColor="text1"/>
        </w:rPr>
        <w:t xml:space="preserve"> anos a partir da sua data de fabricação.</w:t>
      </w:r>
    </w:p>
    <w:p w:rsidR="001A58C1" w:rsidRPr="000C7836" w:rsidRDefault="001A58C1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F5D3D" w:rsidRDefault="00343A79" w:rsidP="005075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color w:val="000000"/>
          <w:sz w:val="24"/>
          <w:szCs w:val="24"/>
          <w:u w:val="single"/>
        </w:rPr>
        <w:t>PRECAUÇÕES:</w:t>
      </w:r>
      <w:r w:rsidRPr="000C7836">
        <w:rPr>
          <w:rFonts w:cs="Calibri"/>
          <w:b/>
          <w:color w:val="000000"/>
          <w:sz w:val="24"/>
          <w:szCs w:val="24"/>
        </w:rPr>
        <w:t xml:space="preserve"> </w:t>
      </w:r>
      <w:r w:rsidR="005075E4">
        <w:rPr>
          <w:rFonts w:ascii="Calibri" w:hAnsi="Calibri" w:cs="Calibri"/>
          <w:bCs/>
          <w:color w:val="000000"/>
        </w:rPr>
        <w:t>Cuidado, Inflamável!</w:t>
      </w:r>
      <w:r w:rsidR="005075E4">
        <w:rPr>
          <w:rFonts w:ascii="Calibri" w:hAnsi="Calibri" w:cs="Calibri"/>
          <w:b/>
          <w:color w:val="000000"/>
        </w:rPr>
        <w:t xml:space="preserve"> </w:t>
      </w:r>
      <w:r w:rsidR="005075E4">
        <w:rPr>
          <w:rFonts w:ascii="Calibri" w:hAnsi="Calibri" w:cs="Calibri"/>
          <w:color w:val="000000"/>
        </w:rPr>
        <w:t>Não ingerir. Evite a inalação ou aspiração, contato com os olhos e a pele. Lave bem as mãos após o uso. Mantenha longe dos olhos durante a aplicação. Não fure a lata, mesmo vazia. Não jogue no fogo ou incinerador. Não exponha a embalagem a</w:t>
      </w:r>
      <w:r w:rsidR="005075E4">
        <w:rPr>
          <w:rFonts w:cstheme="minorHAnsi"/>
          <w:sz w:val="24"/>
          <w:szCs w:val="24"/>
        </w:rPr>
        <w:t xml:space="preserve"> </w:t>
      </w:r>
      <w:r w:rsidR="005075E4">
        <w:rPr>
          <w:rFonts w:ascii="Calibri" w:hAnsi="Calibri" w:cs="Calibri"/>
          <w:color w:val="000000"/>
        </w:rPr>
        <w:t>temperatura superior a 50°C. Em caso de contato com os olhos e a pele lave imediatamente com água em abundância. Se ingerido não provoque vômito e procure a unidade de saúde mais próxima</w:t>
      </w:r>
      <w:r w:rsidR="005075E4">
        <w:rPr>
          <w:rFonts w:ascii="Calibri" w:hAnsi="Calibri" w:cs="Calibri"/>
          <w:color w:val="000000"/>
        </w:rPr>
        <w:t>.</w:t>
      </w:r>
    </w:p>
    <w:p w:rsidR="005075E4" w:rsidRPr="005075E4" w:rsidRDefault="005075E4" w:rsidP="005075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35120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>SEGURANÇA:</w:t>
      </w:r>
      <w:r w:rsidRPr="000C783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075E4">
        <w:rPr>
          <w:rFonts w:ascii="Calibri" w:hAnsi="Calibri" w:cs="Calibri"/>
          <w:color w:val="000000" w:themeColor="text1"/>
        </w:rPr>
        <w:t>Antes de usar este ou qualquer outro produto químico, assegure-se de ter lido e entendido as informações contidas na Ficha de Segurança de Produtos Químicos (FISPQ).</w:t>
      </w:r>
      <w:r w:rsidR="005075E4">
        <w:rPr>
          <w:rFonts w:cs="Calibri"/>
          <w:color w:val="000000" w:themeColor="text1"/>
        </w:rPr>
        <w:t xml:space="preserve"> </w:t>
      </w:r>
      <w:r w:rsidR="005075E4">
        <w:rPr>
          <w:rFonts w:ascii="Calibri" w:hAnsi="Calibri" w:cs="Calibri"/>
          <w:color w:val="000000" w:themeColor="text1"/>
        </w:rPr>
        <w:t>Observar os potenciais riscos e siga todas as medidas de precaução, instruções de manuseio, considerações e disposições menci</w:t>
      </w:r>
      <w:r w:rsidR="005075E4">
        <w:rPr>
          <w:rFonts w:ascii="Calibri" w:hAnsi="Calibri" w:cs="Calibri"/>
          <w:color w:val="000000" w:themeColor="text1"/>
        </w:rPr>
        <w:t>onadas na FISPQ e na embalagem.</w:t>
      </w:r>
    </w:p>
    <w:p w:rsidR="005075E4" w:rsidRPr="005075E4" w:rsidRDefault="005075E4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075E4" w:rsidRDefault="00343A79" w:rsidP="005075E4">
      <w:pPr>
        <w:spacing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>SUPORTE TÉCNICO:</w:t>
      </w:r>
      <w:r w:rsidRPr="000C783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075E4">
        <w:rPr>
          <w:rFonts w:ascii="Calibri" w:hAnsi="Calibri" w:cs="Calibri"/>
          <w:color w:val="000000" w:themeColor="text1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 consulte o Disque-Intoxicação 0800 722 6001.</w:t>
      </w:r>
    </w:p>
    <w:p w:rsidR="00364C9E" w:rsidRPr="005075E4" w:rsidRDefault="005075E4" w:rsidP="005075E4">
      <w:pPr>
        <w:spacing w:line="240" w:lineRule="auto"/>
        <w:jc w:val="center"/>
        <w:rPr>
          <w:rFonts w:cs="Calibri"/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619250" cy="2857500"/>
            <wp:effectExtent l="0" t="0" r="0" b="0"/>
            <wp:docPr id="1" name="Imagem 1" descr="http://www.baston.com.br/imagens/enviadas/thumb_4dcda8059f2dbc6ec7cba0f75529b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ston.com.br/imagens/enviadas/thumb_4dcda8059f2dbc6ec7cba0f75529b2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C9E" w:rsidRPr="005075E4" w:rsidSect="00616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54" w:rsidRDefault="00C45754" w:rsidP="008050E0">
      <w:pPr>
        <w:spacing w:after="0" w:line="240" w:lineRule="auto"/>
      </w:pPr>
      <w:r>
        <w:separator/>
      </w:r>
    </w:p>
  </w:endnote>
  <w:end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0" w:rsidRDefault="008050E0">
    <w:pPr>
      <w:pStyle w:val="Rodap"/>
    </w:pPr>
    <w:r>
      <w:rPr>
        <w:noProof/>
        <w:lang w:eastAsia="pt-BR"/>
      </w:rPr>
      <w:drawing>
        <wp:inline distT="0" distB="0" distL="0" distR="0" wp14:anchorId="7492EB9F" wp14:editId="43663A02">
          <wp:extent cx="5270500" cy="4419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E0" w:rsidRDefault="008050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54" w:rsidRDefault="00C45754" w:rsidP="008050E0">
      <w:pPr>
        <w:spacing w:after="0" w:line="240" w:lineRule="auto"/>
      </w:pPr>
      <w:r>
        <w:separator/>
      </w:r>
    </w:p>
  </w:footnote>
  <w:foot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5075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7" o:spid="_x0000_s2057" type="#_x0000_t75" style="position:absolute;margin-left:0;margin-top:0;width:522.25pt;height:738.5pt;z-index:-251655168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0" w:rsidRDefault="005075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8" o:spid="_x0000_s2058" type="#_x0000_t75" style="position:absolute;margin-left:0;margin-top:0;width:522.25pt;height:738.5pt;z-index:-251654144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  <w:r w:rsidR="00324D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324D10" w:rsidRPr="00324D10" w:rsidRDefault="00324D10">
                          <w:pPr>
                            <w:spacing w:after="0" w:line="240" w:lineRule="auto"/>
                          </w:pPr>
                          <w:r w:rsidRPr="00324D10">
                            <w:fldChar w:fldCharType="begin"/>
                          </w:r>
                          <w:r w:rsidRPr="00324D10">
                            <w:instrText>PAGE   \* MERGEFORMAT</w:instrText>
                          </w:r>
                          <w:r w:rsidRPr="00324D10">
                            <w:fldChar w:fldCharType="separate"/>
                          </w:r>
                          <w:r w:rsidR="005075E4">
                            <w:rPr>
                              <w:noProof/>
                            </w:rPr>
                            <w:t>1</w:t>
                          </w:r>
                          <w:r w:rsidRPr="00324D1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" o:allowincell="f" fillcolor="black [3213]" stroked="f">
              <v:textbox style="mso-fit-shape-to-text:t" inset=",0,,0">
                <w:txbxContent>
                  <w:p w:rsidR="00324D10" w:rsidRPr="00324D10" w:rsidRDefault="00324D10">
                    <w:pPr>
                      <w:spacing w:after="0" w:line="240" w:lineRule="auto"/>
                    </w:pPr>
                    <w:r w:rsidRPr="00324D10">
                      <w:fldChar w:fldCharType="begin"/>
                    </w:r>
                    <w:r w:rsidRPr="00324D10">
                      <w:instrText>PAGE   \* MERGEFORMAT</w:instrText>
                    </w:r>
                    <w:r w:rsidRPr="00324D10">
                      <w:fldChar w:fldCharType="separate"/>
                    </w:r>
                    <w:r w:rsidR="005075E4">
                      <w:rPr>
                        <w:noProof/>
                      </w:rPr>
                      <w:t>1</w:t>
                    </w:r>
                    <w:r w:rsidRPr="00324D10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5075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6" o:spid="_x0000_s2056" type="#_x0000_t75" style="position:absolute;margin-left:0;margin-top:0;width:522.25pt;height:738.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21C3A"/>
    <w:rsid w:val="00022C61"/>
    <w:rsid w:val="00031B9A"/>
    <w:rsid w:val="000802D7"/>
    <w:rsid w:val="000C7836"/>
    <w:rsid w:val="000D1B82"/>
    <w:rsid w:val="000F2027"/>
    <w:rsid w:val="00115B60"/>
    <w:rsid w:val="0014234B"/>
    <w:rsid w:val="00173608"/>
    <w:rsid w:val="001A58C1"/>
    <w:rsid w:val="001C662D"/>
    <w:rsid w:val="001E5A1A"/>
    <w:rsid w:val="0020342A"/>
    <w:rsid w:val="0021262A"/>
    <w:rsid w:val="00223EE3"/>
    <w:rsid w:val="00324D10"/>
    <w:rsid w:val="00343A79"/>
    <w:rsid w:val="00364C9E"/>
    <w:rsid w:val="00384E46"/>
    <w:rsid w:val="003F5160"/>
    <w:rsid w:val="00411BCF"/>
    <w:rsid w:val="0041740C"/>
    <w:rsid w:val="00447AE7"/>
    <w:rsid w:val="004806F4"/>
    <w:rsid w:val="004C14BE"/>
    <w:rsid w:val="004D2E94"/>
    <w:rsid w:val="005054AD"/>
    <w:rsid w:val="005075E4"/>
    <w:rsid w:val="00507C1D"/>
    <w:rsid w:val="00521B74"/>
    <w:rsid w:val="005606F3"/>
    <w:rsid w:val="005C5F1A"/>
    <w:rsid w:val="006169EE"/>
    <w:rsid w:val="00696571"/>
    <w:rsid w:val="006C1D21"/>
    <w:rsid w:val="006F1622"/>
    <w:rsid w:val="007543B8"/>
    <w:rsid w:val="007622DE"/>
    <w:rsid w:val="00765072"/>
    <w:rsid w:val="007F24E7"/>
    <w:rsid w:val="007F5D3D"/>
    <w:rsid w:val="008050E0"/>
    <w:rsid w:val="00834F25"/>
    <w:rsid w:val="00880F76"/>
    <w:rsid w:val="008970AD"/>
    <w:rsid w:val="008A5CE3"/>
    <w:rsid w:val="00AE4AD4"/>
    <w:rsid w:val="00AF0D32"/>
    <w:rsid w:val="00B35120"/>
    <w:rsid w:val="00C35419"/>
    <w:rsid w:val="00C40F80"/>
    <w:rsid w:val="00C45754"/>
    <w:rsid w:val="00CA1EA6"/>
    <w:rsid w:val="00CF111A"/>
    <w:rsid w:val="00D259C1"/>
    <w:rsid w:val="00D44AA5"/>
    <w:rsid w:val="00D8064D"/>
    <w:rsid w:val="00DC7D0B"/>
    <w:rsid w:val="00F26745"/>
    <w:rsid w:val="00F403A3"/>
    <w:rsid w:val="00F67E5A"/>
    <w:rsid w:val="00FC6DD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DB313B7"/>
  <w15:chartTrackingRefBased/>
  <w15:docId w15:val="{2DF283AF-764C-468D-AAF1-CAE2E8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050E0"/>
  </w:style>
  <w:style w:type="paragraph" w:styleId="Rodap">
    <w:name w:val="footer"/>
    <w:basedOn w:val="Normal"/>
    <w:link w:val="Rodap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0E0"/>
  </w:style>
  <w:style w:type="paragraph" w:customStyle="1" w:styleId="Default">
    <w:name w:val="Default"/>
    <w:qFormat/>
    <w:rsid w:val="001E5A1A"/>
    <w:pPr>
      <w:autoSpaceDE w:val="0"/>
      <w:autoSpaceDN w:val="0"/>
      <w:adjustRightInd w:val="0"/>
      <w:spacing w:line="256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F40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F4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4C14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467F-41EC-4279-9EB7-5919BB4E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Hass</dc:creator>
  <cp:keywords/>
  <dc:description/>
  <cp:lastModifiedBy>Milena P. da Luz</cp:lastModifiedBy>
  <cp:revision>2</cp:revision>
  <cp:lastPrinted>2021-05-05T10:50:00Z</cp:lastPrinted>
  <dcterms:created xsi:type="dcterms:W3CDTF">2022-03-11T15:25:00Z</dcterms:created>
  <dcterms:modified xsi:type="dcterms:W3CDTF">2022-03-11T15:25:00Z</dcterms:modified>
</cp:coreProperties>
</file>