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8" w:rsidRDefault="0014234B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642EA2" wp14:editId="495DD6C4">
                <wp:simplePos x="0" y="0"/>
                <wp:positionH relativeFrom="column">
                  <wp:posOffset>3362960</wp:posOffset>
                </wp:positionH>
                <wp:positionV relativeFrom="paragraph">
                  <wp:posOffset>-125095</wp:posOffset>
                </wp:positionV>
                <wp:extent cx="3041015" cy="638175"/>
                <wp:effectExtent l="0" t="0" r="698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015" cy="638175"/>
                          <a:chOff x="0" y="0"/>
                          <a:chExt cx="2853073" cy="638175"/>
                        </a:xfrm>
                      </wpg:grpSpPr>
                      <wps:wsp>
                        <wps:cNvPr id="5" name="Retângulo 5"/>
                        <wps:cNvSpPr/>
                        <wps:spPr>
                          <a:xfrm>
                            <a:off x="0" y="0"/>
                            <a:ext cx="2847975" cy="3143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ixa de Texto 2"/>
                        <wps:cNvSpPr txBox="1"/>
                        <wps:spPr>
                          <a:xfrm>
                            <a:off x="0" y="9525"/>
                            <a:ext cx="2853073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C662D" w:rsidRPr="001C662D" w:rsidRDefault="001C662D" w:rsidP="001C662D">
                              <w:pPr>
                                <w:jc w:val="center"/>
                                <w:rPr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662D">
                                <w:rPr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BOLETIM TÉCNICO DE PRODUTO QUÍMICO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42EA2" id="Agrupar 7" o:spid="_x0000_s1026" style="position:absolute;margin-left:264.8pt;margin-top:-9.85pt;width:239.45pt;height:50.25pt;z-index:251664384;mso-width-relative:margin;mso-height-relative:margin" coordsize="2853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">
                <v:rect id="Retângulo 5" o:spid="_x0000_s1027" style="position:absolute;width:2847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" fillcolor="#747070 [161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top:95;width:28530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C662D" w:rsidRPr="001C662D" w:rsidRDefault="001C662D" w:rsidP="001C662D">
                        <w:pPr>
                          <w:jc w:val="center"/>
                          <w:rPr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662D">
                          <w:rPr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BOLETIM TÉCNICO DE PRODUTO QUÍMICO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AD9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6pt;margin-top:5.55pt;width:181.45pt;height:51pt;z-index:251658240;mso-wrap-distance-left:9pt;mso-wrap-distance-top:0;mso-wrap-distance-right:9pt;mso-wrap-distance-bottom:0;mso-position-horizontal-relative:text;mso-position-vertical-relative:text;mso-width-relative:page;mso-height-relative:page">
            <v:imagedata r:id="rId7" o:title=""/>
            <w10:wrap type="square"/>
          </v:shape>
          <o:OLEObject Type="Embed" ProgID="CorelDRAW.Graphic.14" ShapeID="_x0000_s1030" DrawAspect="Content" ObjectID="_1708498907" r:id="rId8"/>
        </w:object>
      </w:r>
      <w:r w:rsidR="00CA1EA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710358B" wp14:editId="43E2FFAB">
                <wp:simplePos x="0" y="0"/>
                <wp:positionH relativeFrom="column">
                  <wp:posOffset>-194310</wp:posOffset>
                </wp:positionH>
                <wp:positionV relativeFrom="paragraph">
                  <wp:posOffset>-243840</wp:posOffset>
                </wp:positionV>
                <wp:extent cx="2876550" cy="1247775"/>
                <wp:effectExtent l="57150" t="114300" r="114300" b="666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2477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1447BE" id="Retângulo 4" o:spid="_x0000_s1026" style="position:absolute;margin-left:-15.3pt;margin-top:-19.2pt;width:226.5pt;height:9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" fillcolor="white [3201]" strokecolor="#0d0d0d [3069]" strokeweight="2.25pt">
                <v:shadow on="t" color="black" opacity="26214f" origin="-.5,.5" offset=".74836mm,-.74836mm"/>
              </v:rect>
            </w:pict>
          </mc:Fallback>
        </mc:AlternateContent>
      </w:r>
      <w:r w:rsidR="00324D10">
        <w:t>‘</w:t>
      </w:r>
    </w:p>
    <w:p w:rsidR="007543B8" w:rsidRPr="007543B8" w:rsidRDefault="006169EE" w:rsidP="007543B8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FFE94B" wp14:editId="79A5C081">
                <wp:simplePos x="0" y="0"/>
                <wp:positionH relativeFrom="column">
                  <wp:posOffset>2952750</wp:posOffset>
                </wp:positionH>
                <wp:positionV relativeFrom="paragraph">
                  <wp:posOffset>84455</wp:posOffset>
                </wp:positionV>
                <wp:extent cx="3810000" cy="946785"/>
                <wp:effectExtent l="0" t="0" r="19050" b="24765"/>
                <wp:wrapTight wrapText="bothSides">
                  <wp:wrapPolygon edited="0">
                    <wp:start x="0" y="0"/>
                    <wp:lineTo x="0" y="21730"/>
                    <wp:lineTo x="21600" y="21730"/>
                    <wp:lineTo x="21600" y="0"/>
                    <wp:lineTo x="0" y="0"/>
                  </wp:wrapPolygon>
                </wp:wrapTight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94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57D8" w:rsidRPr="007857D8" w:rsidRDefault="007857D8" w:rsidP="007857D8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57D8"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BRILHO INOX </w:t>
                            </w:r>
                            <w:r w:rsidR="00CC3AD9"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SUPER DOM</w:t>
                            </w:r>
                          </w:p>
                          <w:p w:rsidR="007857D8" w:rsidRPr="007857D8" w:rsidRDefault="007857D8" w:rsidP="007857D8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300mL 200</w:t>
                            </w:r>
                            <w:r w:rsidRPr="007857D8"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</w:p>
                          <w:p w:rsidR="00DC7D0B" w:rsidRPr="001C662D" w:rsidRDefault="00DC7D0B" w:rsidP="005054A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E94B" id="Caixa de Texto 9" o:spid="_x0000_s1029" type="#_x0000_t202" style="position:absolute;margin-left:232.5pt;margin-top:6.65pt;width:300pt;height:7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" fillcolor="white [3201]" strokecolor="white [3212]" strokeweight=".5pt">
                <v:textbox>
                  <w:txbxContent>
                    <w:p w:rsidR="007857D8" w:rsidRPr="007857D8" w:rsidRDefault="007857D8" w:rsidP="007857D8">
                      <w:pPr>
                        <w:spacing w:line="240" w:lineRule="auto"/>
                        <w:jc w:val="center"/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57D8"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BRILHO INOX </w:t>
                      </w:r>
                      <w:r w:rsidR="00CC3AD9"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SUPER DOM</w:t>
                      </w:r>
                    </w:p>
                    <w:p w:rsidR="007857D8" w:rsidRPr="007857D8" w:rsidRDefault="007857D8" w:rsidP="007857D8">
                      <w:pPr>
                        <w:spacing w:line="240" w:lineRule="auto"/>
                        <w:jc w:val="center"/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300mL 200</w:t>
                      </w:r>
                      <w:r w:rsidRPr="007857D8"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</w:p>
                    <w:p w:rsidR="00DC7D0B" w:rsidRPr="001C662D" w:rsidRDefault="00DC7D0B" w:rsidP="005054AD">
                      <w:pPr>
                        <w:spacing w:line="240" w:lineRule="auto"/>
                        <w:jc w:val="center"/>
                        <w:rPr>
                          <w:rFonts w:asciiTheme="majorHAnsi" w:hAnsiTheme="majorHAnsi" w:cs="Arial"/>
                          <w:sz w:val="16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79D7F" wp14:editId="6F51E67A">
                <wp:simplePos x="0" y="0"/>
                <wp:positionH relativeFrom="column">
                  <wp:posOffset>2948940</wp:posOffset>
                </wp:positionH>
                <wp:positionV relativeFrom="paragraph">
                  <wp:posOffset>24765</wp:posOffset>
                </wp:positionV>
                <wp:extent cx="381000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8F2F07A" id="Conector re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1.95pt" to="532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7543B8" w:rsidRPr="007543B8" w:rsidRDefault="007543B8" w:rsidP="007543B8"/>
    <w:p w:rsidR="007543B8" w:rsidRDefault="00765072" w:rsidP="007543B8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F0878" wp14:editId="1A04C022">
                <wp:simplePos x="0" y="0"/>
                <wp:positionH relativeFrom="column">
                  <wp:posOffset>-492760</wp:posOffset>
                </wp:positionH>
                <wp:positionV relativeFrom="paragraph">
                  <wp:posOffset>260350</wp:posOffset>
                </wp:positionV>
                <wp:extent cx="7579360" cy="260985"/>
                <wp:effectExtent l="0" t="0" r="21590" b="2476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360" cy="260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5A1A" w:rsidRPr="001E5A1A" w:rsidRDefault="001E5A1A" w:rsidP="001E5A1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E5A1A">
                              <w:rPr>
                                <w:b/>
                                <w:sz w:val="24"/>
                              </w:rPr>
                              <w:t>LITERATURA E ESPECIFICAÇÕES TÉCNICAS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0878" id="Caixa de Texto 10" o:spid="_x0000_s1030" type="#_x0000_t202" style="position:absolute;margin-left:-38.8pt;margin-top:20.5pt;width:596.8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" fillcolor="black [3213]" strokeweight=".5pt">
                <v:textbox>
                  <w:txbxContent>
                    <w:p w:rsidR="001E5A1A" w:rsidRPr="001E5A1A" w:rsidRDefault="001E5A1A" w:rsidP="001E5A1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E5A1A">
                        <w:rPr>
                          <w:b/>
                          <w:sz w:val="24"/>
                        </w:rPr>
                        <w:t>LITERATURA E ESPECIFICAÇÕES TÉCNICAS</w:t>
                      </w:r>
                    </w:p>
                  </w:txbxContent>
                </v:textbox>
              </v:shape>
            </w:pict>
          </mc:Fallback>
        </mc:AlternateContent>
      </w:r>
    </w:p>
    <w:p w:rsidR="006169EE" w:rsidRPr="007543B8" w:rsidRDefault="006169EE" w:rsidP="007543B8"/>
    <w:p w:rsidR="000C7836" w:rsidRPr="00CC3AD9" w:rsidRDefault="006169EE" w:rsidP="00CC3AD9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CC3AD9">
        <w:rPr>
          <w:rFonts w:cs="Calibri"/>
          <w:b/>
          <w:bCs/>
          <w:sz w:val="24"/>
          <w:szCs w:val="24"/>
          <w:u w:val="single"/>
        </w:rPr>
        <w:t>DESCRIÇÃO</w:t>
      </w:r>
      <w:r w:rsidR="00DC7D0B" w:rsidRPr="00CC3AD9">
        <w:rPr>
          <w:rFonts w:cs="Calibri"/>
          <w:bCs/>
          <w:iCs/>
          <w:sz w:val="24"/>
          <w:szCs w:val="24"/>
        </w:rPr>
        <w:t xml:space="preserve">: </w:t>
      </w:r>
      <w:r w:rsidR="00CC3AD9" w:rsidRPr="00CC3AD9">
        <w:rPr>
          <w:rFonts w:cs="Calibri"/>
          <w:color w:val="000000"/>
          <w:sz w:val="24"/>
          <w:szCs w:val="24"/>
        </w:rPr>
        <w:t>Foi desenvolvido para uso diário na limpeza de superfície</w:t>
      </w:r>
      <w:r w:rsidR="00CC3AD9" w:rsidRPr="00CC3AD9">
        <w:rPr>
          <w:rFonts w:cs="Calibri"/>
          <w:color w:val="000000"/>
          <w:sz w:val="24"/>
          <w:szCs w:val="24"/>
        </w:rPr>
        <w:t>s</w:t>
      </w:r>
      <w:r w:rsidR="00CC3AD9" w:rsidRPr="00CC3AD9">
        <w:rPr>
          <w:rFonts w:cs="Calibri"/>
          <w:color w:val="000000"/>
          <w:sz w:val="24"/>
          <w:szCs w:val="24"/>
        </w:rPr>
        <w:t xml:space="preserve"> e utensílios de inox, alumínio, plástico ou peças esmaltadas. Com uma única operação limpa e </w:t>
      </w:r>
      <w:proofErr w:type="gramStart"/>
      <w:r w:rsidR="00CC3AD9" w:rsidRPr="00CC3AD9">
        <w:rPr>
          <w:rFonts w:cs="Calibri"/>
          <w:color w:val="000000"/>
          <w:sz w:val="24"/>
          <w:szCs w:val="24"/>
        </w:rPr>
        <w:t>da brilho</w:t>
      </w:r>
      <w:proofErr w:type="gramEnd"/>
      <w:r w:rsidR="00CC3AD9" w:rsidRPr="00CC3AD9">
        <w:rPr>
          <w:rFonts w:cs="Calibri"/>
          <w:color w:val="000000"/>
          <w:sz w:val="24"/>
          <w:szCs w:val="24"/>
        </w:rPr>
        <w:t xml:space="preserve"> </w:t>
      </w:r>
      <w:r w:rsidR="00CC3AD9" w:rsidRPr="00CC3AD9">
        <w:rPr>
          <w:rFonts w:cs="Calibri"/>
          <w:color w:val="000000"/>
          <w:sz w:val="24"/>
          <w:szCs w:val="24"/>
        </w:rPr>
        <w:t xml:space="preserve">e </w:t>
      </w:r>
      <w:r w:rsidR="00CC3AD9" w:rsidRPr="00CC3AD9">
        <w:rPr>
          <w:rFonts w:cs="Calibri"/>
          <w:color w:val="000000"/>
          <w:sz w:val="24"/>
          <w:szCs w:val="24"/>
        </w:rPr>
        <w:t>também tem a função de proteger a superfície tratada, pois o mesmo forma uma película protetora evitando a oxidação facilitando a limpeza e a manutenção, com alto rendimento.</w:t>
      </w:r>
    </w:p>
    <w:p w:rsidR="00B35120" w:rsidRPr="00CC3AD9" w:rsidRDefault="00B35120" w:rsidP="002207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4"/>
          <w:szCs w:val="24"/>
        </w:rPr>
      </w:pPr>
    </w:p>
    <w:p w:rsidR="00B35120" w:rsidRPr="00CC3AD9" w:rsidRDefault="000C7836" w:rsidP="000C78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CC3AD9">
        <w:rPr>
          <w:rFonts w:cs="Calibri"/>
          <w:b/>
          <w:bCs/>
          <w:iCs/>
          <w:sz w:val="24"/>
          <w:szCs w:val="24"/>
          <w:u w:val="single"/>
        </w:rPr>
        <w:t>LOCAIS DE USO:</w:t>
      </w:r>
      <w:r w:rsidRPr="00CC3AD9">
        <w:rPr>
          <w:rFonts w:cs="Calibri"/>
          <w:bCs/>
          <w:iCs/>
          <w:sz w:val="24"/>
          <w:szCs w:val="24"/>
        </w:rPr>
        <w:t xml:space="preserve"> </w:t>
      </w:r>
      <w:r w:rsidR="00CC3AD9" w:rsidRPr="00CC3AD9">
        <w:rPr>
          <w:rFonts w:cs="Arial"/>
          <w:color w:val="000000"/>
          <w:sz w:val="24"/>
          <w:szCs w:val="24"/>
          <w:shd w:val="clear" w:color="auto" w:fill="FFFFFF"/>
        </w:rPr>
        <w:t>Pode ser aplicado em elevadores, geladeiras, fogões, bandejas, churrasqueiras, puxadores, barras de apoio, grades, corrimões, mesas, entre outros.</w:t>
      </w:r>
    </w:p>
    <w:p w:rsidR="00CC3AD9" w:rsidRPr="00CC3AD9" w:rsidRDefault="00CC3AD9" w:rsidP="000C78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</w:p>
    <w:tbl>
      <w:tblPr>
        <w:tblStyle w:val="TabeladeLista2"/>
        <w:tblpPr w:leftFromText="141" w:rightFromText="141" w:vertAnchor="text" w:horzAnchor="margin" w:tblpY="334"/>
        <w:tblW w:w="10492" w:type="dxa"/>
        <w:tblLook w:val="04A0" w:firstRow="1" w:lastRow="0" w:firstColumn="1" w:lastColumn="0" w:noHBand="0" w:noVBand="1"/>
      </w:tblPr>
      <w:tblGrid>
        <w:gridCol w:w="4965"/>
        <w:gridCol w:w="5527"/>
      </w:tblGrid>
      <w:tr w:rsidR="006169EE" w:rsidRPr="00CC3AD9" w:rsidTr="004C1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CC3AD9" w:rsidRDefault="007622DE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 w:val="24"/>
                <w:szCs w:val="24"/>
              </w:rPr>
            </w:pPr>
            <w:r w:rsidRPr="00CC3AD9">
              <w:rPr>
                <w:sz w:val="24"/>
                <w:szCs w:val="24"/>
              </w:rPr>
              <w:t>COR</w:t>
            </w:r>
          </w:p>
        </w:tc>
        <w:tc>
          <w:tcPr>
            <w:tcW w:w="5527" w:type="dxa"/>
          </w:tcPr>
          <w:p w:rsidR="006169EE" w:rsidRPr="00CC3AD9" w:rsidRDefault="00CC3AD9" w:rsidP="00507C1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iCs/>
                <w:sz w:val="24"/>
                <w:szCs w:val="24"/>
              </w:rPr>
            </w:pPr>
            <w:r w:rsidRPr="00CC3AD9">
              <w:rPr>
                <w:rFonts w:cs="Calibri"/>
                <w:b w:val="0"/>
                <w:bCs w:val="0"/>
                <w:iCs/>
                <w:sz w:val="24"/>
                <w:szCs w:val="24"/>
              </w:rPr>
              <w:t>INCOLOR</w:t>
            </w:r>
          </w:p>
        </w:tc>
      </w:tr>
      <w:tr w:rsidR="006169EE" w:rsidRPr="00CC3AD9" w:rsidTr="004C1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CC3AD9" w:rsidRDefault="007622DE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 w:val="24"/>
                <w:szCs w:val="24"/>
              </w:rPr>
            </w:pPr>
            <w:r w:rsidRPr="00CC3AD9">
              <w:rPr>
                <w:rFonts w:cs="Calibri"/>
                <w:bCs w:val="0"/>
                <w:iCs/>
                <w:sz w:val="24"/>
                <w:szCs w:val="24"/>
              </w:rPr>
              <w:t>ESTADO FÍSICO</w:t>
            </w:r>
          </w:p>
        </w:tc>
        <w:tc>
          <w:tcPr>
            <w:tcW w:w="5527" w:type="dxa"/>
          </w:tcPr>
          <w:p w:rsidR="006169EE" w:rsidRPr="00CC3AD9" w:rsidRDefault="00CC3AD9" w:rsidP="0041740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  <w:sz w:val="24"/>
                <w:szCs w:val="24"/>
              </w:rPr>
            </w:pPr>
            <w:r w:rsidRPr="00CC3AD9">
              <w:rPr>
                <w:rFonts w:cs="Calibri"/>
                <w:bCs/>
                <w:iCs/>
                <w:sz w:val="24"/>
                <w:szCs w:val="24"/>
              </w:rPr>
              <w:t>LÍQUIDO PREMIDO</w:t>
            </w:r>
          </w:p>
        </w:tc>
      </w:tr>
      <w:tr w:rsidR="006169EE" w:rsidRPr="00CC3AD9" w:rsidTr="004C14B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CC3AD9" w:rsidRDefault="007622DE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 w:val="24"/>
                <w:szCs w:val="24"/>
              </w:rPr>
            </w:pPr>
            <w:r w:rsidRPr="00CC3AD9">
              <w:rPr>
                <w:rFonts w:cs="Calibri"/>
                <w:bCs w:val="0"/>
                <w:iCs/>
                <w:sz w:val="24"/>
                <w:szCs w:val="24"/>
              </w:rPr>
              <w:t>ODOR</w:t>
            </w:r>
          </w:p>
        </w:tc>
        <w:tc>
          <w:tcPr>
            <w:tcW w:w="5527" w:type="dxa"/>
          </w:tcPr>
          <w:p w:rsidR="006169EE" w:rsidRPr="00CC3AD9" w:rsidRDefault="00CC3AD9" w:rsidP="00F403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  <w:sz w:val="24"/>
                <w:szCs w:val="24"/>
              </w:rPr>
            </w:pPr>
            <w:r w:rsidRPr="00CC3AD9">
              <w:rPr>
                <w:rFonts w:cs="Calibri"/>
                <w:bCs/>
                <w:iCs/>
                <w:sz w:val="24"/>
                <w:szCs w:val="24"/>
              </w:rPr>
              <w:t>CARACTERÍSTICO</w:t>
            </w:r>
          </w:p>
        </w:tc>
      </w:tr>
      <w:tr w:rsidR="006169EE" w:rsidRPr="00CC3AD9" w:rsidTr="004C1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CC3AD9" w:rsidRDefault="007622DE" w:rsidP="00507C1D">
            <w:pPr>
              <w:tabs>
                <w:tab w:val="left" w:pos="4320"/>
              </w:tabs>
              <w:jc w:val="center"/>
              <w:rPr>
                <w:rFonts w:cs="Calibri"/>
                <w:sz w:val="24"/>
                <w:szCs w:val="24"/>
              </w:rPr>
            </w:pPr>
            <w:r w:rsidRPr="00CC3AD9">
              <w:rPr>
                <w:rFonts w:cs="Calibri"/>
                <w:sz w:val="24"/>
                <w:szCs w:val="24"/>
              </w:rPr>
              <w:t>LIMITES DE EXPLOSIVIDADE</w:t>
            </w:r>
          </w:p>
        </w:tc>
        <w:tc>
          <w:tcPr>
            <w:tcW w:w="5527" w:type="dxa"/>
          </w:tcPr>
          <w:p w:rsidR="006169EE" w:rsidRPr="00CC3AD9" w:rsidRDefault="00CC3AD9" w:rsidP="005606F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  <w:sz w:val="24"/>
                <w:szCs w:val="24"/>
              </w:rPr>
            </w:pPr>
            <w:r w:rsidRPr="00CC3AD9">
              <w:rPr>
                <w:rFonts w:cs="Calibri"/>
                <w:bCs/>
                <w:iCs/>
                <w:sz w:val="24"/>
                <w:szCs w:val="24"/>
              </w:rPr>
              <w:t>NÃO ESTOCAR ACIMA DE 50 °C</w:t>
            </w:r>
          </w:p>
        </w:tc>
      </w:tr>
      <w:tr w:rsidR="006169EE" w:rsidRPr="00CC3AD9" w:rsidTr="004C14B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CC3AD9" w:rsidRDefault="007F5D3D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 w:val="24"/>
                <w:szCs w:val="24"/>
              </w:rPr>
            </w:pPr>
            <w:r w:rsidRPr="00CC3AD9">
              <w:rPr>
                <w:rFonts w:cs="Calibri"/>
                <w:bCs w:val="0"/>
                <w:iCs/>
                <w:sz w:val="24"/>
                <w:szCs w:val="24"/>
              </w:rPr>
              <w:t>p</w:t>
            </w:r>
            <w:r w:rsidR="007622DE" w:rsidRPr="00CC3AD9">
              <w:rPr>
                <w:rFonts w:cs="Calibri"/>
                <w:bCs w:val="0"/>
                <w:iCs/>
                <w:sz w:val="24"/>
                <w:szCs w:val="24"/>
              </w:rPr>
              <w:t>H</w:t>
            </w:r>
          </w:p>
        </w:tc>
        <w:tc>
          <w:tcPr>
            <w:tcW w:w="5527" w:type="dxa"/>
          </w:tcPr>
          <w:p w:rsidR="006169EE" w:rsidRPr="00CC3AD9" w:rsidRDefault="00CC3AD9" w:rsidP="000C78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  <w:sz w:val="24"/>
                <w:szCs w:val="24"/>
              </w:rPr>
            </w:pPr>
            <w:r w:rsidRPr="00CC3AD9">
              <w:rPr>
                <w:rFonts w:cs="Calibri"/>
                <w:bCs/>
                <w:iCs/>
                <w:sz w:val="24"/>
                <w:szCs w:val="24"/>
              </w:rPr>
              <w:t>6,0 A 7,0</w:t>
            </w:r>
          </w:p>
        </w:tc>
      </w:tr>
      <w:tr w:rsidR="006169EE" w:rsidRPr="00CC3AD9" w:rsidTr="004C1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CC3AD9" w:rsidRDefault="007622DE" w:rsidP="00F403A3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 w:val="24"/>
                <w:szCs w:val="24"/>
              </w:rPr>
            </w:pPr>
            <w:r w:rsidRPr="00CC3AD9">
              <w:rPr>
                <w:rFonts w:cs="Calibri"/>
                <w:bCs w:val="0"/>
                <w:iCs/>
                <w:sz w:val="24"/>
                <w:szCs w:val="24"/>
              </w:rPr>
              <w:t>PONTO DE FULGOR</w:t>
            </w:r>
          </w:p>
        </w:tc>
        <w:tc>
          <w:tcPr>
            <w:tcW w:w="5527" w:type="dxa"/>
          </w:tcPr>
          <w:p w:rsidR="006169EE" w:rsidRPr="00CC3AD9" w:rsidRDefault="00CC3AD9" w:rsidP="00521B7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  <w:sz w:val="24"/>
                <w:szCs w:val="24"/>
              </w:rPr>
            </w:pPr>
            <w:r w:rsidRPr="00CC3AD9">
              <w:rPr>
                <w:rFonts w:cs="Calibri"/>
                <w:bCs/>
                <w:iCs/>
                <w:sz w:val="24"/>
                <w:szCs w:val="24"/>
              </w:rPr>
              <w:t>NÃO APLICÁVEL</w:t>
            </w:r>
          </w:p>
        </w:tc>
      </w:tr>
      <w:tr w:rsidR="006169EE" w:rsidRPr="00CC3AD9" w:rsidTr="004C14B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169EE" w:rsidRPr="00CC3AD9" w:rsidRDefault="007622DE" w:rsidP="007F5D3D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 w:val="24"/>
                <w:szCs w:val="24"/>
              </w:rPr>
            </w:pPr>
            <w:r w:rsidRPr="00CC3AD9">
              <w:rPr>
                <w:rFonts w:cs="Calibri"/>
                <w:bCs w:val="0"/>
                <w:iCs/>
                <w:sz w:val="24"/>
                <w:szCs w:val="24"/>
              </w:rPr>
              <w:t>SOLUBILIDADE</w:t>
            </w:r>
          </w:p>
        </w:tc>
        <w:tc>
          <w:tcPr>
            <w:tcW w:w="5527" w:type="dxa"/>
          </w:tcPr>
          <w:p w:rsidR="006169EE" w:rsidRPr="00CC3AD9" w:rsidRDefault="00CC3AD9" w:rsidP="00F403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  <w:sz w:val="24"/>
                <w:szCs w:val="24"/>
              </w:rPr>
            </w:pPr>
            <w:r w:rsidRPr="00CC3AD9">
              <w:rPr>
                <w:rFonts w:cs="Calibri"/>
                <w:bCs/>
                <w:iCs/>
                <w:sz w:val="24"/>
                <w:szCs w:val="24"/>
              </w:rPr>
              <w:t>INSOLÚVEL EM ÁGUA</w:t>
            </w:r>
          </w:p>
        </w:tc>
      </w:tr>
      <w:tr w:rsidR="00F403A3" w:rsidRPr="00CC3AD9" w:rsidTr="004C1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F403A3" w:rsidRPr="00CC3AD9" w:rsidRDefault="007622DE" w:rsidP="007F5D3D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 w:val="24"/>
                <w:szCs w:val="24"/>
              </w:rPr>
            </w:pPr>
            <w:r w:rsidRPr="00CC3AD9">
              <w:rPr>
                <w:rFonts w:cs="Calibri"/>
                <w:bCs w:val="0"/>
                <w:iCs/>
                <w:sz w:val="24"/>
                <w:szCs w:val="24"/>
              </w:rPr>
              <w:t>DENSIDADE</w:t>
            </w:r>
          </w:p>
        </w:tc>
        <w:tc>
          <w:tcPr>
            <w:tcW w:w="5527" w:type="dxa"/>
          </w:tcPr>
          <w:p w:rsidR="00F403A3" w:rsidRPr="00CC3AD9" w:rsidRDefault="00CC3AD9" w:rsidP="00D259C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  <w:sz w:val="24"/>
                <w:szCs w:val="24"/>
                <w:vertAlign w:val="superscript"/>
              </w:rPr>
            </w:pPr>
            <w:r w:rsidRPr="00CC3AD9">
              <w:rPr>
                <w:rFonts w:cs="Calibri"/>
                <w:bCs/>
                <w:iCs/>
                <w:sz w:val="24"/>
                <w:szCs w:val="24"/>
              </w:rPr>
              <w:t>0,82 A 0,86 g/cm</w:t>
            </w:r>
            <w:r w:rsidRPr="00CC3AD9">
              <w:rPr>
                <w:rFonts w:cs="Calibri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</w:tr>
      <w:tr w:rsidR="00F403A3" w:rsidRPr="00CC3AD9" w:rsidTr="004C14B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F403A3" w:rsidRPr="00CC3AD9" w:rsidRDefault="007622DE" w:rsidP="007F5D3D">
            <w:pPr>
              <w:tabs>
                <w:tab w:val="left" w:leader="dot" w:pos="4320"/>
              </w:tabs>
              <w:jc w:val="center"/>
              <w:rPr>
                <w:rFonts w:cs="Arial"/>
                <w:bCs w:val="0"/>
                <w:sz w:val="24"/>
                <w:szCs w:val="24"/>
              </w:rPr>
            </w:pPr>
            <w:r w:rsidRPr="00CC3AD9">
              <w:rPr>
                <w:rFonts w:cs="Arial"/>
                <w:sz w:val="24"/>
                <w:szCs w:val="24"/>
              </w:rPr>
              <w:t>PRESSÃO INTERNA</w:t>
            </w:r>
          </w:p>
        </w:tc>
        <w:tc>
          <w:tcPr>
            <w:tcW w:w="5527" w:type="dxa"/>
          </w:tcPr>
          <w:p w:rsidR="00F403A3" w:rsidRPr="00CC3AD9" w:rsidRDefault="00CC3AD9" w:rsidP="00F403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  <w:sz w:val="24"/>
                <w:szCs w:val="24"/>
              </w:rPr>
            </w:pPr>
            <w:r w:rsidRPr="00CC3AD9">
              <w:rPr>
                <w:rFonts w:cs="Calibri"/>
                <w:bCs/>
                <w:iCs/>
                <w:sz w:val="24"/>
                <w:szCs w:val="24"/>
              </w:rPr>
              <w:t>40 A 80 PSI</w:t>
            </w:r>
          </w:p>
        </w:tc>
      </w:tr>
      <w:tr w:rsidR="007F5D3D" w:rsidRPr="00CC3AD9" w:rsidTr="004C1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7F5D3D" w:rsidRPr="00CC3AD9" w:rsidRDefault="007F5D3D" w:rsidP="007F5D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C3AD9">
              <w:rPr>
                <w:color w:val="000000" w:themeColor="text1"/>
                <w:sz w:val="24"/>
                <w:szCs w:val="24"/>
              </w:rPr>
              <w:t>TAXA DE LIBERAÇÃO</w:t>
            </w:r>
          </w:p>
        </w:tc>
        <w:tc>
          <w:tcPr>
            <w:tcW w:w="5527" w:type="dxa"/>
          </w:tcPr>
          <w:p w:rsidR="00CC3AD9" w:rsidRPr="00CC3AD9" w:rsidRDefault="00CC3AD9" w:rsidP="00CC3AD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 w:rsidRPr="00CC3AD9">
              <w:rPr>
                <w:rFonts w:cs="Arial"/>
                <w:bCs/>
                <w:sz w:val="24"/>
                <w:szCs w:val="24"/>
              </w:rPr>
              <w:t>60 A 100 g/minuto</w:t>
            </w:r>
          </w:p>
        </w:tc>
      </w:tr>
      <w:tr w:rsidR="007F5D3D" w:rsidRPr="00CC3AD9" w:rsidTr="004C14B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7F5D3D" w:rsidRPr="00CC3AD9" w:rsidRDefault="007F5D3D" w:rsidP="007622DE">
            <w:pPr>
              <w:tabs>
                <w:tab w:val="left" w:leader="dot" w:pos="4320"/>
              </w:tabs>
              <w:jc w:val="center"/>
              <w:rPr>
                <w:rFonts w:cs="Arial"/>
                <w:sz w:val="24"/>
                <w:szCs w:val="24"/>
              </w:rPr>
            </w:pPr>
            <w:r w:rsidRPr="00CC3AD9">
              <w:rPr>
                <w:rFonts w:cs="Arial"/>
                <w:sz w:val="24"/>
                <w:szCs w:val="24"/>
              </w:rPr>
              <w:t>VISCOSIDADE</w:t>
            </w:r>
          </w:p>
        </w:tc>
        <w:tc>
          <w:tcPr>
            <w:tcW w:w="5527" w:type="dxa"/>
          </w:tcPr>
          <w:p w:rsidR="007F5D3D" w:rsidRPr="00CC3AD9" w:rsidRDefault="00CC3AD9" w:rsidP="00F403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 w:rsidRPr="00CC3AD9">
              <w:rPr>
                <w:rFonts w:cs="Arial"/>
                <w:bCs/>
                <w:sz w:val="24"/>
                <w:szCs w:val="24"/>
              </w:rPr>
              <w:t>20” A 30” CF3</w:t>
            </w:r>
          </w:p>
        </w:tc>
      </w:tr>
    </w:tbl>
    <w:p w:rsidR="007543B8" w:rsidRPr="00CC3AD9" w:rsidRDefault="006169EE" w:rsidP="006169EE">
      <w:pPr>
        <w:rPr>
          <w:b/>
          <w:sz w:val="24"/>
          <w:szCs w:val="24"/>
          <w:u w:val="single"/>
        </w:rPr>
      </w:pPr>
      <w:r w:rsidRPr="00CC3AD9">
        <w:rPr>
          <w:b/>
          <w:sz w:val="24"/>
          <w:szCs w:val="24"/>
          <w:u w:val="single"/>
        </w:rPr>
        <w:t>CARACTERÍSTICAS FÍSICO-QUÍMICAS:</w:t>
      </w:r>
    </w:p>
    <w:p w:rsidR="00411BCF" w:rsidRPr="00CC3AD9" w:rsidRDefault="00411BCF" w:rsidP="00CA1EA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Cs/>
          <w:sz w:val="24"/>
          <w:szCs w:val="24"/>
          <w:u w:val="single"/>
        </w:rPr>
      </w:pPr>
    </w:p>
    <w:p w:rsidR="005606F3" w:rsidRPr="00CC3AD9" w:rsidRDefault="00F403A3" w:rsidP="00B351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CC3AD9">
        <w:rPr>
          <w:rFonts w:cs="Calibri"/>
          <w:b/>
          <w:bCs/>
          <w:color w:val="000000"/>
          <w:sz w:val="24"/>
          <w:szCs w:val="24"/>
          <w:u w:val="single"/>
        </w:rPr>
        <w:t xml:space="preserve">INSTRUÇÕES DE </w:t>
      </w:r>
      <w:r w:rsidR="006F1622" w:rsidRPr="00CC3AD9">
        <w:rPr>
          <w:rFonts w:cs="Calibri"/>
          <w:b/>
          <w:bCs/>
          <w:color w:val="000000"/>
          <w:sz w:val="24"/>
          <w:szCs w:val="24"/>
          <w:u w:val="single"/>
        </w:rPr>
        <w:t>USO:</w:t>
      </w:r>
      <w:r w:rsidR="006F1622" w:rsidRPr="00CC3AD9">
        <w:rPr>
          <w:color w:val="000000" w:themeColor="text1"/>
          <w:sz w:val="24"/>
          <w:szCs w:val="24"/>
        </w:rPr>
        <w:t xml:space="preserve"> </w:t>
      </w:r>
      <w:r w:rsidR="00CC3AD9" w:rsidRPr="00CC3AD9">
        <w:rPr>
          <w:rFonts w:cs="Calibri"/>
          <w:bCs/>
          <w:color w:val="000000"/>
          <w:sz w:val="24"/>
          <w:szCs w:val="24"/>
        </w:rPr>
        <w:t>Agite bem antes de usar. Aplicar sob o inox ou alumínio em seguida passar um pano limpo para dar brilho e remover a sujeira.</w:t>
      </w:r>
    </w:p>
    <w:p w:rsidR="00B35120" w:rsidRPr="00CC3AD9" w:rsidRDefault="00B35120" w:rsidP="00B351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B35120" w:rsidRPr="00CC3AD9" w:rsidRDefault="00CA1EA6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CC3AD9">
        <w:rPr>
          <w:rFonts w:cs="Calibri"/>
          <w:b/>
          <w:bCs/>
          <w:color w:val="000000"/>
          <w:sz w:val="24"/>
          <w:szCs w:val="24"/>
          <w:u w:val="single"/>
        </w:rPr>
        <w:t xml:space="preserve">EMBALAGEM: </w:t>
      </w:r>
      <w:r w:rsidR="00CC3AD9" w:rsidRPr="00CC3AD9">
        <w:rPr>
          <w:rFonts w:cs="Calibri"/>
          <w:color w:val="000000"/>
          <w:sz w:val="24"/>
          <w:szCs w:val="24"/>
        </w:rPr>
        <w:t>Tubo de Folha de Flandres, 53x206mm, com verniz interno e acabamento externo sobre esmalte.</w:t>
      </w:r>
    </w:p>
    <w:p w:rsidR="00B35120" w:rsidRPr="00CC3AD9" w:rsidRDefault="00B35120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5606F3" w:rsidRPr="00CC3AD9" w:rsidRDefault="00343A79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CC3AD9">
        <w:rPr>
          <w:rFonts w:cs="Calibri"/>
          <w:b/>
          <w:bCs/>
          <w:color w:val="000000"/>
          <w:sz w:val="24"/>
          <w:szCs w:val="24"/>
          <w:u w:val="single"/>
        </w:rPr>
        <w:t xml:space="preserve">ESTOCAGEM: </w:t>
      </w:r>
      <w:r w:rsidR="00CC3AD9" w:rsidRPr="00CC3AD9">
        <w:rPr>
          <w:rFonts w:cs="Calibri"/>
          <w:color w:val="000000"/>
          <w:sz w:val="24"/>
          <w:szCs w:val="24"/>
        </w:rPr>
        <w:t>Manter em local coberto e ventilado (temperatura inferior a 50°C). Nestas condições, o produto em sua embalagem original e lacrada tem garantia de 2 anos a partir da sua data de fabricação.</w:t>
      </w:r>
    </w:p>
    <w:p w:rsidR="001A58C1" w:rsidRPr="00CC3AD9" w:rsidRDefault="001A58C1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7F5D3D" w:rsidRPr="00CC3AD9" w:rsidRDefault="00343A79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CC3AD9">
        <w:rPr>
          <w:rFonts w:cs="Calibri"/>
          <w:b/>
          <w:color w:val="000000"/>
          <w:sz w:val="24"/>
          <w:szCs w:val="24"/>
          <w:u w:val="single"/>
        </w:rPr>
        <w:t>PRECAUÇÕES:</w:t>
      </w:r>
      <w:r w:rsidRPr="00CC3AD9">
        <w:rPr>
          <w:rFonts w:cs="Calibri"/>
          <w:b/>
          <w:color w:val="000000"/>
          <w:sz w:val="24"/>
          <w:szCs w:val="24"/>
        </w:rPr>
        <w:t xml:space="preserve"> </w:t>
      </w:r>
      <w:r w:rsidR="00CC3AD9" w:rsidRPr="00CC3AD9">
        <w:rPr>
          <w:rFonts w:cs="Calibri"/>
          <w:bCs/>
          <w:color w:val="000000"/>
          <w:sz w:val="24"/>
          <w:szCs w:val="24"/>
        </w:rPr>
        <w:t>Cuidado, Inflamável!</w:t>
      </w:r>
      <w:r w:rsidR="00CC3AD9" w:rsidRPr="00CC3AD9">
        <w:rPr>
          <w:rFonts w:cs="Calibri"/>
          <w:b/>
          <w:color w:val="000000"/>
          <w:sz w:val="24"/>
          <w:szCs w:val="24"/>
        </w:rPr>
        <w:t xml:space="preserve"> </w:t>
      </w:r>
      <w:r w:rsidR="00CC3AD9" w:rsidRPr="00CC3AD9">
        <w:rPr>
          <w:rFonts w:cs="Calibri"/>
          <w:color w:val="000000"/>
          <w:sz w:val="24"/>
          <w:szCs w:val="24"/>
        </w:rPr>
        <w:t>Não ingerir. Evite a inalação ou aspiração, contato com os olhos e a pele. Lave bem as mãos após o uso. Mantenha longe dos olhos durante a aplicação. Não fure a lata, mesmo vazia. Não jogue no fogo ou incinerador. Não exponha a embalagem a temperatura superior a 50°C. Em caso de contato com os olhos e a pele lave imediatamente com água em abundância. Se ingerido não provoque vômito e procure a unidade de saúde mais próxima</w:t>
      </w:r>
      <w:r w:rsidR="00CC3AD9" w:rsidRPr="00CC3AD9">
        <w:rPr>
          <w:rFonts w:cs="Calibri"/>
          <w:color w:val="000000"/>
          <w:sz w:val="24"/>
          <w:szCs w:val="24"/>
        </w:rPr>
        <w:t>.</w:t>
      </w:r>
    </w:p>
    <w:p w:rsidR="00CC3AD9" w:rsidRPr="00CC3AD9" w:rsidRDefault="00CC3AD9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343A79" w:rsidRPr="00CC3AD9" w:rsidRDefault="00343A79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CC3AD9">
        <w:rPr>
          <w:rFonts w:cs="Calibri"/>
          <w:b/>
          <w:bCs/>
          <w:color w:val="000000"/>
          <w:sz w:val="24"/>
          <w:szCs w:val="24"/>
          <w:u w:val="single"/>
        </w:rPr>
        <w:t>SEGURANÇA:</w:t>
      </w:r>
      <w:r w:rsidRPr="00CC3AD9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CC3AD9" w:rsidRPr="00CC3AD9">
        <w:rPr>
          <w:rFonts w:cs="Calibri"/>
          <w:color w:val="000000"/>
          <w:sz w:val="24"/>
          <w:szCs w:val="24"/>
        </w:rPr>
        <w:t>Antes de usar este ou qualquer outro produto químico, assegure-se de ter lido e entendido as informações contidas na Ficha de Segurança de Produtos Químicos (FISPQ).</w:t>
      </w:r>
      <w:r w:rsidR="00CC3AD9" w:rsidRPr="00CC3AD9">
        <w:rPr>
          <w:rFonts w:cs="Calibri"/>
          <w:color w:val="000000"/>
          <w:sz w:val="24"/>
          <w:szCs w:val="24"/>
        </w:rPr>
        <w:t xml:space="preserve"> </w:t>
      </w:r>
      <w:r w:rsidR="00CC3AD9" w:rsidRPr="00CC3AD9">
        <w:rPr>
          <w:rFonts w:cs="Calibri"/>
          <w:color w:val="000000"/>
          <w:sz w:val="24"/>
          <w:szCs w:val="24"/>
        </w:rPr>
        <w:t xml:space="preserve">Observe os potenciais riscos e siga todas as medidas de precaução, instruções de manuseio, considerações e disposições mencionadas na </w:t>
      </w:r>
      <w:r w:rsidR="00CC3AD9">
        <w:rPr>
          <w:rFonts w:cs="Calibri"/>
          <w:color w:val="000000"/>
          <w:sz w:val="24"/>
          <w:szCs w:val="24"/>
        </w:rPr>
        <w:t>FISPQ e na embalagem.</w:t>
      </w:r>
    </w:p>
    <w:p w:rsidR="00B35120" w:rsidRPr="00CC3AD9" w:rsidRDefault="00B35120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364C9E" w:rsidRPr="00CC3AD9" w:rsidRDefault="00343A79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CC3AD9">
        <w:rPr>
          <w:rFonts w:cs="Calibri"/>
          <w:b/>
          <w:bCs/>
          <w:color w:val="000000"/>
          <w:sz w:val="24"/>
          <w:szCs w:val="24"/>
          <w:u w:val="single"/>
        </w:rPr>
        <w:t>SUPORTE TÉCNICO:</w:t>
      </w:r>
      <w:r w:rsidRPr="00CC3AD9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CC3AD9" w:rsidRPr="00CC3AD9">
        <w:rPr>
          <w:rFonts w:cs="Calibri"/>
          <w:color w:val="000000"/>
          <w:sz w:val="24"/>
          <w:szCs w:val="24"/>
        </w:rPr>
        <w:t>O Departamento Técnico/Comercial da Baston Aerossóis tem experiência prática na utilização dos produtos e processos de fabricação. Solicite assistência através de nossa equipe de vendas. Havendo necessidade de esclarecimentos técnicos ligue 42-3252-1705. Em caso de emergência, consulte o Disque-Intoxicação 0800 722 6001.</w:t>
      </w:r>
    </w:p>
    <w:p w:rsidR="00B35120" w:rsidRPr="00CC3AD9" w:rsidRDefault="00B35120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364C9E" w:rsidRPr="00CC3AD9" w:rsidRDefault="00CC3AD9" w:rsidP="007622D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619250" cy="2857500"/>
            <wp:effectExtent l="0" t="0" r="0" b="0"/>
            <wp:docPr id="1" name="Imagem 1" descr="http://www.baston.com.br/imagens/enviadas/thumb_185ac630f5797b939b36ddadec539d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ston.com.br/imagens/enviadas/thumb_185ac630f5797b939b36ddadec539db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C9E" w:rsidRPr="00CC3AD9" w:rsidRDefault="00364C9E" w:rsidP="00384E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364C9E" w:rsidRPr="00765072" w:rsidRDefault="00364C9E" w:rsidP="00384E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sectPr w:rsidR="00364C9E" w:rsidRPr="00765072" w:rsidSect="006169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54" w:rsidRDefault="00C45754" w:rsidP="008050E0">
      <w:pPr>
        <w:spacing w:after="0" w:line="240" w:lineRule="auto"/>
      </w:pPr>
      <w:r>
        <w:separator/>
      </w:r>
    </w:p>
  </w:endnote>
  <w:endnote w:type="continuationSeparator" w:id="0">
    <w:p w:rsidR="00C45754" w:rsidRDefault="00C45754" w:rsidP="0080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CA1E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E0" w:rsidRDefault="008050E0">
    <w:pPr>
      <w:pStyle w:val="Rodap"/>
    </w:pPr>
    <w:r>
      <w:rPr>
        <w:noProof/>
        <w:lang w:eastAsia="pt-BR"/>
      </w:rPr>
      <w:drawing>
        <wp:inline distT="0" distB="0" distL="0" distR="0" wp14:anchorId="7492EB9F" wp14:editId="43663A02">
          <wp:extent cx="5270500" cy="441960"/>
          <wp:effectExtent l="0" t="0" r="0" b="0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0E0" w:rsidRDefault="008050E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CA1E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54" w:rsidRDefault="00C45754" w:rsidP="008050E0">
      <w:pPr>
        <w:spacing w:after="0" w:line="240" w:lineRule="auto"/>
      </w:pPr>
      <w:r>
        <w:separator/>
      </w:r>
    </w:p>
  </w:footnote>
  <w:footnote w:type="continuationSeparator" w:id="0">
    <w:p w:rsidR="00C45754" w:rsidRDefault="00C45754" w:rsidP="0080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CC3A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760297" o:spid="_x0000_s2057" type="#_x0000_t75" style="position:absolute;margin-left:0;margin-top:0;width:522.25pt;height:738.5pt;z-index:-251655168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10" w:rsidRDefault="00CC3A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760298" o:spid="_x0000_s2058" type="#_x0000_t75" style="position:absolute;margin-left:0;margin-top:0;width:522.25pt;height:738.5pt;z-index:-251654144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  <w:r w:rsidR="00324D1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5715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txbx>
                      <w:txbxContent>
                        <w:p w:rsidR="00324D10" w:rsidRPr="00324D10" w:rsidRDefault="00324D10">
                          <w:pPr>
                            <w:spacing w:after="0" w:line="240" w:lineRule="auto"/>
                          </w:pPr>
                          <w:r w:rsidRPr="00324D10">
                            <w:fldChar w:fldCharType="begin"/>
                          </w:r>
                          <w:r w:rsidRPr="00324D10">
                            <w:instrText>PAGE   \* MERGEFORMAT</w:instrText>
                          </w:r>
                          <w:r w:rsidRPr="00324D10">
                            <w:fldChar w:fldCharType="separate"/>
                          </w:r>
                          <w:r w:rsidR="00CC3AD9">
                            <w:rPr>
                              <w:noProof/>
                            </w:rPr>
                            <w:t>1</w:t>
                          </w:r>
                          <w:r w:rsidRPr="00324D10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31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" o:allowincell="f" fillcolor="black [3213]" stroked="f">
              <v:textbox style="mso-fit-shape-to-text:t" inset=",0,,0">
                <w:txbxContent>
                  <w:p w:rsidR="00324D10" w:rsidRPr="00324D10" w:rsidRDefault="00324D10">
                    <w:pPr>
                      <w:spacing w:after="0" w:line="240" w:lineRule="auto"/>
                    </w:pPr>
                    <w:r w:rsidRPr="00324D10">
                      <w:fldChar w:fldCharType="begin"/>
                    </w:r>
                    <w:r w:rsidRPr="00324D10">
                      <w:instrText>PAGE   \* MERGEFORMAT</w:instrText>
                    </w:r>
                    <w:r w:rsidRPr="00324D10">
                      <w:fldChar w:fldCharType="separate"/>
                    </w:r>
                    <w:r w:rsidR="00CC3AD9">
                      <w:rPr>
                        <w:noProof/>
                      </w:rPr>
                      <w:t>1</w:t>
                    </w:r>
                    <w:r w:rsidRPr="00324D10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CC3A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760296" o:spid="_x0000_s2056" type="#_x0000_t75" style="position:absolute;margin-left:0;margin-top:0;width:522.25pt;height:738.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E0"/>
    <w:rsid w:val="00021C3A"/>
    <w:rsid w:val="00022C61"/>
    <w:rsid w:val="00031B9A"/>
    <w:rsid w:val="000802D7"/>
    <w:rsid w:val="000C7836"/>
    <w:rsid w:val="000D1B82"/>
    <w:rsid w:val="000F2027"/>
    <w:rsid w:val="00115B60"/>
    <w:rsid w:val="0014234B"/>
    <w:rsid w:val="00173608"/>
    <w:rsid w:val="001A58C1"/>
    <w:rsid w:val="001C662D"/>
    <w:rsid w:val="001E5A1A"/>
    <w:rsid w:val="0020342A"/>
    <w:rsid w:val="0021262A"/>
    <w:rsid w:val="00223EE3"/>
    <w:rsid w:val="00324D10"/>
    <w:rsid w:val="00343A79"/>
    <w:rsid w:val="00364C9E"/>
    <w:rsid w:val="00384E46"/>
    <w:rsid w:val="003F5160"/>
    <w:rsid w:val="00411BCF"/>
    <w:rsid w:val="0041740C"/>
    <w:rsid w:val="00447AE7"/>
    <w:rsid w:val="004806F4"/>
    <w:rsid w:val="004C14BE"/>
    <w:rsid w:val="004D2E94"/>
    <w:rsid w:val="005054AD"/>
    <w:rsid w:val="00507C1D"/>
    <w:rsid w:val="00521B74"/>
    <w:rsid w:val="005606F3"/>
    <w:rsid w:val="005C5F1A"/>
    <w:rsid w:val="006169EE"/>
    <w:rsid w:val="00696571"/>
    <w:rsid w:val="006C1D21"/>
    <w:rsid w:val="006F1622"/>
    <w:rsid w:val="007543B8"/>
    <w:rsid w:val="007622DE"/>
    <w:rsid w:val="00765072"/>
    <w:rsid w:val="007857D8"/>
    <w:rsid w:val="007F24E7"/>
    <w:rsid w:val="007F5D3D"/>
    <w:rsid w:val="008050E0"/>
    <w:rsid w:val="00834F25"/>
    <w:rsid w:val="00880F76"/>
    <w:rsid w:val="008970AD"/>
    <w:rsid w:val="008A5CE3"/>
    <w:rsid w:val="00AE4AD4"/>
    <w:rsid w:val="00AF0D32"/>
    <w:rsid w:val="00B35120"/>
    <w:rsid w:val="00C35419"/>
    <w:rsid w:val="00C40F80"/>
    <w:rsid w:val="00C45754"/>
    <w:rsid w:val="00CA1EA6"/>
    <w:rsid w:val="00CC3AD9"/>
    <w:rsid w:val="00CF111A"/>
    <w:rsid w:val="00D259C1"/>
    <w:rsid w:val="00D44AA5"/>
    <w:rsid w:val="00D8064D"/>
    <w:rsid w:val="00DC7D0B"/>
    <w:rsid w:val="00F26745"/>
    <w:rsid w:val="00F403A3"/>
    <w:rsid w:val="00F67E5A"/>
    <w:rsid w:val="00FC6DDD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7F7D1AE"/>
  <w15:chartTrackingRefBased/>
  <w15:docId w15:val="{2DF283AF-764C-468D-AAF1-CAE2E8E3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80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050E0"/>
  </w:style>
  <w:style w:type="paragraph" w:styleId="Rodap">
    <w:name w:val="footer"/>
    <w:basedOn w:val="Normal"/>
    <w:link w:val="RodapChar"/>
    <w:uiPriority w:val="99"/>
    <w:unhideWhenUsed/>
    <w:rsid w:val="0080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0E0"/>
  </w:style>
  <w:style w:type="paragraph" w:customStyle="1" w:styleId="Default">
    <w:name w:val="Default"/>
    <w:qFormat/>
    <w:rsid w:val="001E5A1A"/>
    <w:pPr>
      <w:autoSpaceDE w:val="0"/>
      <w:autoSpaceDN w:val="0"/>
      <w:adjustRightInd w:val="0"/>
      <w:spacing w:line="256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5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F403A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F403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rsid w:val="004C14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4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3F70-F525-40FB-8D26-3B804E26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Hass</dc:creator>
  <cp:keywords/>
  <dc:description/>
  <cp:lastModifiedBy>Milena P. da Luz</cp:lastModifiedBy>
  <cp:revision>3</cp:revision>
  <cp:lastPrinted>2021-05-05T10:50:00Z</cp:lastPrinted>
  <dcterms:created xsi:type="dcterms:W3CDTF">2022-03-11T13:07:00Z</dcterms:created>
  <dcterms:modified xsi:type="dcterms:W3CDTF">2022-03-11T13:15:00Z</dcterms:modified>
</cp:coreProperties>
</file>